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F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6E4903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BF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F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Областной закон Ленинградской области от 18.04.2012 N 29-оз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гарантиях реализации права граждан на получение бесплатной юридической помощи на территории Ленинградской области"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 ЗС ЛО 28.03.2012)</w:t>
            </w:r>
          </w:p>
          <w:p w:rsidR="00000000" w:rsidRDefault="00BF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BF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05.02.2014</w:t>
            </w:r>
          </w:p>
          <w:p w:rsidR="00000000" w:rsidRDefault="00BF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BF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BF7705">
      <w:pPr>
        <w:pStyle w:val="ConsPlusNormal"/>
        <w:jc w:val="both"/>
        <w:outlineLvl w:val="0"/>
      </w:pPr>
    </w:p>
    <w:p w:rsidR="00000000" w:rsidRDefault="00BF7705">
      <w:pPr>
        <w:pStyle w:val="ConsPlusNormal"/>
        <w:jc w:val="both"/>
      </w:pPr>
      <w:r>
        <w:t>18 апреля 2012 года N 29-оз</w:t>
      </w:r>
      <w:r>
        <w:br/>
      </w:r>
    </w:p>
    <w:p w:rsidR="00000000" w:rsidRDefault="00BF77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F7705">
      <w:pPr>
        <w:pStyle w:val="ConsPlusNormal"/>
        <w:jc w:val="both"/>
      </w:pPr>
    </w:p>
    <w:p w:rsidR="00000000" w:rsidRDefault="00BF7705">
      <w:pPr>
        <w:pStyle w:val="ConsPlusNormal"/>
        <w:jc w:val="center"/>
        <w:rPr>
          <w:b/>
          <w:bCs/>
        </w:rPr>
      </w:pPr>
      <w:r>
        <w:rPr>
          <w:b/>
          <w:bCs/>
        </w:rPr>
        <w:t>ЛЕНИНГРАДСКАЯ ОБЛАСТЬ</w:t>
      </w:r>
    </w:p>
    <w:p w:rsidR="00000000" w:rsidRDefault="00BF7705">
      <w:pPr>
        <w:pStyle w:val="ConsPlusNormal"/>
        <w:jc w:val="center"/>
        <w:rPr>
          <w:b/>
          <w:bCs/>
        </w:rPr>
      </w:pPr>
    </w:p>
    <w:p w:rsidR="00000000" w:rsidRDefault="00BF7705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ОБЛАСТНОЙ ЗАКОН</w:t>
      </w:r>
    </w:p>
    <w:p w:rsidR="00000000" w:rsidRDefault="00BF7705">
      <w:pPr>
        <w:pStyle w:val="ConsPlusNormal"/>
        <w:jc w:val="center"/>
        <w:rPr>
          <w:b/>
          <w:bCs/>
        </w:rPr>
      </w:pPr>
    </w:p>
    <w:p w:rsidR="00000000" w:rsidRDefault="00BF7705">
      <w:pPr>
        <w:pStyle w:val="ConsPlusNormal"/>
        <w:jc w:val="center"/>
        <w:rPr>
          <w:b/>
          <w:bCs/>
        </w:rPr>
      </w:pPr>
      <w:r>
        <w:rPr>
          <w:b/>
          <w:bCs/>
        </w:rPr>
        <w:t>О ГАРАНТИЯХ РЕАЛИЗАЦИИ ПРАВА ГРАЖДАН НА ПОЛУЧЕНИЕ</w:t>
      </w:r>
    </w:p>
    <w:p w:rsidR="00000000" w:rsidRDefault="00BF7705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БЕСПЛАТНОЙ ЮРИДИЧЕСКОЙ ПОМОЩИ НА ТЕРРИТОРИИ</w:t>
      </w:r>
    </w:p>
    <w:p w:rsidR="00000000" w:rsidRDefault="00BF7705">
      <w:pPr>
        <w:pStyle w:val="ConsPlusNormal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000000" w:rsidRDefault="00BF7705">
      <w:pPr>
        <w:pStyle w:val="ConsPlusNormal"/>
        <w:jc w:val="center"/>
      </w:pPr>
    </w:p>
    <w:p w:rsidR="00000000" w:rsidRDefault="00BF7705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000000" w:rsidRDefault="00BF7705">
      <w:pPr>
        <w:pStyle w:val="ConsPlusNormal"/>
        <w:jc w:val="center"/>
      </w:pPr>
      <w:r>
        <w:t>28 марта 2012 года)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</w:pPr>
      <w:r>
        <w:t>Настоящий областной за</w:t>
      </w:r>
      <w:r>
        <w:t xml:space="preserve">кон в соответствии с Федеральным </w:t>
      </w:r>
      <w:hyperlink r:id="rId9" w:tooltip="Федеральный закон от 21.11.2011 N 324-ФЗ (ред. от 28.12.2013) &quot;О бесплатной юридической помощ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гарантии реа</w:t>
      </w:r>
      <w:r>
        <w:t>лизации права граждан на получение бесплатной юридической помощи на территории Ленинградской области.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  <w:outlineLvl w:val="0"/>
      </w:pPr>
      <w:bookmarkStart w:id="1" w:name="Par17"/>
      <w:bookmarkEnd w:id="1"/>
      <w:r>
        <w:t>Статья 1. Виды бесплатной юридической помощи, оказываемой на территории Ленинградской области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</w:pPr>
      <w:r>
        <w:t>На территории Ленинградской области гарантируетс</w:t>
      </w:r>
      <w:r>
        <w:t xml:space="preserve">я оказание всех видов бесплатной юридической помощи, предусмотренных Федеральным </w:t>
      </w:r>
      <w:hyperlink r:id="rId10" w:tooltip="Федеральный закон от 21.11.2011 N 324-ФЗ (ред. от 28.12.2013) &quot;О бесплатной юридической помощ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000000" w:rsidRDefault="00BF7705">
      <w:pPr>
        <w:pStyle w:val="ConsPlusNormal"/>
        <w:ind w:firstLine="540"/>
        <w:jc w:val="both"/>
      </w:pPr>
      <w:r>
        <w:t>Бесплатная юридическая помощь может оказываться в иных не запрещенных законодательством Россий</w:t>
      </w:r>
      <w:r>
        <w:t>ской Федерации видах.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  <w:outlineLvl w:val="0"/>
      </w:pPr>
      <w:bookmarkStart w:id="2" w:name="Par22"/>
      <w:bookmarkEnd w:id="2"/>
      <w: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</w:pPr>
      <w:r>
        <w:t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контроль за их исполнением.</w:t>
      </w:r>
    </w:p>
    <w:p w:rsidR="00000000" w:rsidRDefault="00BF7705">
      <w:pPr>
        <w:pStyle w:val="ConsPlusNormal"/>
        <w:ind w:firstLine="540"/>
        <w:jc w:val="both"/>
      </w:pPr>
      <w:r>
        <w:t>2. Правительство Ленинград</w:t>
      </w:r>
      <w:r>
        <w:t>ской области:</w:t>
      </w:r>
    </w:p>
    <w:p w:rsidR="00000000" w:rsidRDefault="00BF7705">
      <w:pPr>
        <w:pStyle w:val="ConsPlusNormal"/>
        <w:ind w:firstLine="540"/>
        <w:jc w:val="both"/>
      </w:pPr>
      <w: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000000" w:rsidRDefault="00BF7705">
      <w:pPr>
        <w:pStyle w:val="ConsPlusNormal"/>
        <w:ind w:firstLine="540"/>
        <w:jc w:val="both"/>
      </w:pPr>
      <w:r>
        <w:t>2) определяет органы исполнительной власти Ленингр</w:t>
      </w:r>
      <w:r>
        <w:t>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</w:p>
    <w:p w:rsidR="00000000" w:rsidRDefault="00BF7705">
      <w:pPr>
        <w:pStyle w:val="ConsPlusNormal"/>
        <w:ind w:firstLine="540"/>
        <w:jc w:val="both"/>
      </w:pPr>
      <w:r>
        <w:t>3) принимает решение о создании государственных юридических бюро в форме государственных</w:t>
      </w:r>
      <w:r>
        <w:t xml:space="preserve"> казенных учреждений Ленинградской области, определяет порядок их деятельности;</w:t>
      </w:r>
    </w:p>
    <w:p w:rsidR="00000000" w:rsidRDefault="00BF7705">
      <w:pPr>
        <w:pStyle w:val="ConsPlusNormal"/>
        <w:ind w:firstLine="540"/>
        <w:jc w:val="both"/>
      </w:pPr>
      <w: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000000" w:rsidRDefault="00BF7705">
      <w:pPr>
        <w:pStyle w:val="ConsPlusNormal"/>
        <w:ind w:firstLine="540"/>
        <w:jc w:val="both"/>
      </w:pPr>
      <w:r>
        <w:t xml:space="preserve">5) определяет размер и порядок оплаты </w:t>
      </w:r>
      <w:r>
        <w:t>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000000" w:rsidRDefault="00BF7705">
      <w:pPr>
        <w:pStyle w:val="ConsPlusNormal"/>
        <w:ind w:firstLine="540"/>
        <w:jc w:val="both"/>
      </w:pPr>
      <w:r>
        <w:t>6) оказывает в пределах своих</w:t>
      </w:r>
      <w:r>
        <w:t xml:space="preserve"> полномочий содействие развитию негосударственной системы бесплатной юридической помощи и обеспечение ее поддержки;</w:t>
      </w:r>
    </w:p>
    <w:p w:rsidR="00000000" w:rsidRDefault="00BF7705">
      <w:pPr>
        <w:pStyle w:val="ConsPlusNormal"/>
        <w:ind w:firstLine="540"/>
        <w:jc w:val="both"/>
      </w:pPr>
      <w:r>
        <w:t>7) определяет порядок правового информирования населения, принимает меры, направленные на обеспечение осуществления правового просвещения на</w:t>
      </w:r>
      <w:r>
        <w:t>селения.</w:t>
      </w:r>
    </w:p>
    <w:p w:rsidR="00000000" w:rsidRDefault="00BF7705">
      <w:pPr>
        <w:pStyle w:val="ConsPlusNormal"/>
        <w:ind w:firstLine="540"/>
        <w:jc w:val="both"/>
      </w:pPr>
      <w: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  <w:outlineLvl w:val="0"/>
      </w:pPr>
      <w:bookmarkStart w:id="3" w:name="Par35"/>
      <w:bookmarkEnd w:id="3"/>
      <w:r>
        <w:lastRenderedPageBreak/>
        <w:t>Статья 3. Категории граждан, обладающих правом на получение бесп</w:t>
      </w:r>
      <w:r>
        <w:t>латной юридической помощи на территории Ленинградской области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</w:pPr>
      <w:bookmarkStart w:id="4" w:name="Par37"/>
      <w:bookmarkEnd w:id="4"/>
      <w:r>
        <w:t xml:space="preserve">1. В соответствии с Федеральным </w:t>
      </w:r>
      <w:hyperlink r:id="rId11" w:tooltip="Федеральный закон от 21.11.2011 N 324-ФЗ (ред. от 28.12.2013) &quot;О бесплатной юридической помощ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и настоящим областным законом правом на получение бесплатной юридическо</w:t>
      </w:r>
      <w:r>
        <w:t>й помощи наделяются:</w:t>
      </w:r>
    </w:p>
    <w:p w:rsidR="00000000" w:rsidRDefault="00BF7705">
      <w:pPr>
        <w:pStyle w:val="ConsPlusNormal"/>
        <w:ind w:firstLine="540"/>
        <w:jc w:val="both"/>
      </w:pPr>
      <w:bookmarkStart w:id="5" w:name="Par38"/>
      <w:bookmarkEnd w:id="5"/>
      <w:r>
        <w:t>1) граждане, среднедушевой доход семей которых ниже двукратной величины прожиточного минимума, установленного в Ленинградской области в соответствии с федеральным законодательством, а также одиноко проживающие граждане, доход</w:t>
      </w:r>
      <w:r>
        <w:t>ы которых ниже указанной величины;</w:t>
      </w:r>
    </w:p>
    <w:p w:rsidR="00000000" w:rsidRDefault="00BF7705">
      <w:pPr>
        <w:pStyle w:val="ConsPlusNormal"/>
        <w:ind w:firstLine="540"/>
        <w:jc w:val="both"/>
      </w:pPr>
      <w:bookmarkStart w:id="6" w:name="Par39"/>
      <w:bookmarkEnd w:id="6"/>
      <w:r>
        <w:t>2) инвалиды I и II группы;</w:t>
      </w:r>
    </w:p>
    <w:p w:rsidR="00000000" w:rsidRDefault="00BF7705">
      <w:pPr>
        <w:pStyle w:val="ConsPlusNormal"/>
        <w:ind w:firstLine="540"/>
        <w:jc w:val="both"/>
      </w:pPr>
      <w:bookmarkStart w:id="7" w:name="Par40"/>
      <w:bookmarkEnd w:id="7"/>
      <w:r>
        <w:t>3) ветераны Великой Отечественной войны, Герои Российской Федерации, Герои Советского Союза, Герои Социалистического Труда;</w:t>
      </w:r>
    </w:p>
    <w:p w:rsidR="00000000" w:rsidRDefault="00BF7705">
      <w:pPr>
        <w:pStyle w:val="ConsPlusNormal"/>
        <w:ind w:firstLine="540"/>
        <w:jc w:val="both"/>
      </w:pPr>
      <w:bookmarkStart w:id="8" w:name="Par41"/>
      <w:bookmarkEnd w:id="8"/>
      <w:r>
        <w:t>4) дети-инвалиды, дети-сироты, дети, ост</w:t>
      </w:r>
      <w:r>
        <w:t>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000000" w:rsidRDefault="00BF7705">
      <w:pPr>
        <w:pStyle w:val="ConsPlusNormal"/>
        <w:ind w:firstLine="540"/>
        <w:jc w:val="both"/>
      </w:pPr>
      <w:bookmarkStart w:id="9" w:name="Par42"/>
      <w:bookmarkEnd w:id="9"/>
      <w:r>
        <w:t>5) граждане,</w:t>
      </w:r>
      <w:r>
        <w:t xml:space="preserve"> имеющие право на бесплатную юридическую помощь в соответствии с Федеральным </w:t>
      </w:r>
      <w:hyperlink r:id="rId12" w:tooltip="Федеральный закон от 02.08.1995 N 122-ФЗ (ред. от 25.11.2013) &quot;О социальном обслуживании граждан пожилого возраста и инвалидов&quot;{КонсультантПлюс}" w:history="1">
        <w:r>
          <w:rPr>
            <w:color w:val="0000FF"/>
          </w:rPr>
          <w:t>законом</w:t>
        </w:r>
      </w:hyperlink>
      <w:r>
        <w:t xml:space="preserve"> от 2 августа 1995 года N 122-ФЗ "О социальном обслуживании граждан пожилого возраста и инвалидов";</w:t>
      </w:r>
    </w:p>
    <w:p w:rsidR="00000000" w:rsidRDefault="00BF7705">
      <w:pPr>
        <w:pStyle w:val="ConsPlusNormal"/>
        <w:ind w:firstLine="540"/>
        <w:jc w:val="both"/>
      </w:pPr>
      <w:bookmarkStart w:id="10" w:name="Par43"/>
      <w:bookmarkEnd w:id="10"/>
      <w:r>
        <w:t>6) граждане, имеющие право на бесплатную юриди</w:t>
      </w:r>
      <w:r>
        <w:t xml:space="preserve">ческую помощь в соответствии с </w:t>
      </w:r>
      <w:hyperlink r:id="rId13" w:tooltip="Закон РФ от 02.07.1992 N 3185-1 (ред. от 28.12.2013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000000" w:rsidRDefault="00BF7705">
      <w:pPr>
        <w:pStyle w:val="ConsPlusNormal"/>
        <w:ind w:firstLine="540"/>
        <w:jc w:val="both"/>
      </w:pPr>
      <w:bookmarkStart w:id="11" w:name="Par44"/>
      <w:bookmarkEnd w:id="11"/>
      <w:r>
        <w:t>7) несовершеннолетние, содержащиеся в учреждениях системы профилактики безнадзорности и право</w:t>
      </w:r>
      <w:r>
        <w:t>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</w:t>
      </w:r>
      <w:r>
        <w:t>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00000" w:rsidRDefault="00BF7705">
      <w:pPr>
        <w:pStyle w:val="ConsPlusNormal"/>
        <w:ind w:firstLine="540"/>
        <w:jc w:val="both"/>
      </w:pPr>
      <w:bookmarkStart w:id="12" w:name="Par45"/>
      <w:bookmarkEnd w:id="12"/>
      <w:r>
        <w:t>8) граждане, признанные судом недееспособными, а также их законные представители, если они о</w:t>
      </w:r>
      <w:r>
        <w:t>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00000" w:rsidRDefault="00BF7705">
      <w:pPr>
        <w:pStyle w:val="ConsPlusNormal"/>
        <w:ind w:firstLine="540"/>
        <w:jc w:val="both"/>
      </w:pPr>
      <w:bookmarkStart w:id="13" w:name="Par46"/>
      <w:bookmarkEnd w:id="13"/>
      <w:r>
        <w:t>9) другие категории граждан, которым право на получение бесплатной юридической помощи в рамках государст</w:t>
      </w:r>
      <w:r>
        <w:t>венной системы бесплатной юридической помощи предоставлено в соответствии с иными федеральными законами.</w:t>
      </w:r>
    </w:p>
    <w:p w:rsidR="00000000" w:rsidRDefault="00BF7705">
      <w:pPr>
        <w:pStyle w:val="ConsPlusNormal"/>
        <w:ind w:firstLine="540"/>
        <w:jc w:val="both"/>
      </w:pPr>
      <w:r>
        <w:t>2. Случаи оказания бесплатной юридической помощи государственными юридическими бюро и адвокатами, являющимися участниками государственной системы беспл</w:t>
      </w:r>
      <w:r>
        <w:t xml:space="preserve">атной юридической помощи, а также случаи, когда бесплатная юридическая помощь в рамках государственной системы бесплатной юридической помощи не оказывается, определяются Федеральным </w:t>
      </w:r>
      <w:hyperlink r:id="rId14" w:tooltip="Федеральный закон от 21.11.2011 N 324-ФЗ (ред. от 28.12.2013) &quot;О бесплатной юридической помощ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Федерации".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  <w:outlineLvl w:val="0"/>
      </w:pPr>
      <w:bookmarkStart w:id="14" w:name="Par49"/>
      <w:bookmarkEnd w:id="14"/>
      <w:r>
        <w:t>Статья 4. Порядок оказания бесплатной юридической помощи адвокатами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</w:pPr>
      <w:bookmarkStart w:id="15" w:name="Par51"/>
      <w:bookmarkEnd w:id="15"/>
      <w: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000000" w:rsidRDefault="00BF7705">
      <w:pPr>
        <w:pStyle w:val="ConsPlusNormal"/>
        <w:ind w:firstLine="540"/>
        <w:jc w:val="both"/>
      </w:pPr>
      <w:bookmarkStart w:id="16" w:name="Par52"/>
      <w:bookmarkEnd w:id="16"/>
      <w:r>
        <w:t>2. Адво</w:t>
      </w:r>
      <w:r>
        <w:t>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</w:t>
      </w:r>
      <w:r>
        <w:t xml:space="preserve">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000000" w:rsidRDefault="00BF7705">
      <w:pPr>
        <w:pStyle w:val="ConsPlusNormal"/>
        <w:ind w:firstLine="540"/>
        <w:jc w:val="both"/>
      </w:pPr>
      <w:bookmarkStart w:id="17" w:name="Par53"/>
      <w:bookmarkEnd w:id="17"/>
      <w:r>
        <w:t>3. Ежегодно не позднее 31 декабря Уполномоченный орган опубликовывает в средствах массовой информации список ад</w:t>
      </w:r>
      <w:r>
        <w:t>вокатов, оказывающих гражданам бесплатную юридическую помощь, и размещает его на своем официальном сайте в информационно-телекоммуникационной сети общего пользования Интернет.</w:t>
      </w:r>
    </w:p>
    <w:p w:rsidR="00000000" w:rsidRDefault="00BF7705">
      <w:pPr>
        <w:pStyle w:val="ConsPlusNormal"/>
        <w:ind w:firstLine="540"/>
        <w:jc w:val="both"/>
      </w:pPr>
      <w:r>
        <w:t>4. Уполномоченный орган ежегодно не позднее 1 декабря заключает с Адвокатской па</w:t>
      </w:r>
      <w:r>
        <w:t>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000000" w:rsidRDefault="00BF7705">
      <w:pPr>
        <w:pStyle w:val="ConsPlusNormal"/>
        <w:ind w:firstLine="540"/>
        <w:jc w:val="both"/>
      </w:pPr>
      <w:r>
        <w:lastRenderedPageBreak/>
        <w:t>5. Бесплатная юридическая помощь оказывается гражданину непосредственно после предст</w:t>
      </w:r>
      <w:r>
        <w:t xml:space="preserve">авления им в адвокатское образование документов, предусмотренных </w:t>
      </w:r>
      <w:hyperlink w:anchor="Par67" w:tooltip="Ссылка на текущий документ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000000" w:rsidRDefault="00BF7705">
      <w:pPr>
        <w:pStyle w:val="ConsPlusNormal"/>
        <w:ind w:firstLine="540"/>
        <w:jc w:val="both"/>
      </w:pPr>
      <w:r>
        <w:t>В случае невозможности незамедлительного оказания бесплатной юридической помощи назначается срок,</w:t>
      </w:r>
      <w:r>
        <w:t xml:space="preserve">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в адвокатское образование документов, предусмотренных </w:t>
      </w:r>
      <w:hyperlink w:anchor="Par67" w:tooltip="Ссылка на текущий документ" w:history="1">
        <w:r>
          <w:rPr>
            <w:color w:val="0000FF"/>
          </w:rPr>
          <w:t>статьей 5</w:t>
        </w:r>
      </w:hyperlink>
      <w:r>
        <w:t xml:space="preserve"> настоящего областного закона.</w:t>
      </w:r>
    </w:p>
    <w:p w:rsidR="00000000" w:rsidRDefault="00BF7705">
      <w:pPr>
        <w:pStyle w:val="ConsPlusNormal"/>
        <w:ind w:firstLine="540"/>
        <w:jc w:val="both"/>
      </w:pPr>
      <w:r>
        <w:t xml:space="preserve">6. Документы, указанные в </w:t>
      </w:r>
      <w:hyperlink w:anchor="Par67" w:tooltip="Ссылка на текущий документ" w:history="1">
        <w:r>
          <w:rPr>
            <w:color w:val="0000FF"/>
          </w:rPr>
          <w:t>статье 5</w:t>
        </w:r>
      </w:hyperlink>
      <w:r>
        <w:t xml:space="preserve"> настоящего областного закона, подлежат обязательной регистрации в адвокатском образовании в день их представления.</w:t>
      </w:r>
    </w:p>
    <w:p w:rsidR="00000000" w:rsidRDefault="00BF7705">
      <w:pPr>
        <w:pStyle w:val="ConsPlusNormal"/>
        <w:ind w:firstLine="540"/>
        <w:jc w:val="both"/>
      </w:pPr>
      <w:r>
        <w:t>7.</w:t>
      </w:r>
      <w:r>
        <w:t xml:space="preserve"> Если по основаниям, предусмотренным Федеральным </w:t>
      </w:r>
      <w:hyperlink r:id="rId15" w:tooltip="Федеральный закон от 21.11.2011 N 324-ФЗ (ред. от 28.12.2013) &quot;О бесплатной юридической помощ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бесплатная ю</w:t>
      </w:r>
      <w:r>
        <w:t>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000000" w:rsidRDefault="00BF7705">
      <w:pPr>
        <w:pStyle w:val="ConsPlusNormal"/>
        <w:ind w:firstLine="540"/>
        <w:jc w:val="both"/>
      </w:pPr>
      <w:r>
        <w:t>8. Адвокат не вправе оказывать бесплатную юридическую помощь гражданину в случаях, определенны</w:t>
      </w:r>
      <w:r>
        <w:t xml:space="preserve">х Федеральным </w:t>
      </w:r>
      <w:hyperlink r:id="rId16" w:tooltip="Федеральный закон от 31.05.2002 N 63-ФЗ (ред. от 02.07.2013) &quot;Об адвокатской деятельности и адвокатур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000000" w:rsidRDefault="00BF7705">
      <w:pPr>
        <w:pStyle w:val="ConsPlusNormal"/>
        <w:ind w:firstLine="540"/>
        <w:jc w:val="both"/>
      </w:pPr>
      <w:r>
        <w:t xml:space="preserve">9. Жалобы граждан на действия (бездействие) </w:t>
      </w:r>
      <w:r>
        <w:t xml:space="preserve">адвокатов при оказании ими бесплатной юридической помощи рассматриваются в соответствии с Федеральным </w:t>
      </w:r>
      <w:hyperlink r:id="rId17" w:tooltip="Федеральный закон от 31.05.2002 N 63-ФЗ (ред. от 02.07.2013) &quot;Об адвокатской деятельности и адвокатур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адвокатской деятельности и адвокатуре в Российской Федерации".</w:t>
      </w:r>
    </w:p>
    <w:p w:rsidR="00000000" w:rsidRDefault="00BF77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F7705">
      <w:pPr>
        <w:pStyle w:val="ConsPlusNormal"/>
        <w:ind w:firstLine="540"/>
        <w:jc w:val="both"/>
      </w:pPr>
      <w:r>
        <w:t>Положения частей 10 и 11 статьи 4 подлежат применению после утверждения федер</w:t>
      </w:r>
      <w:r>
        <w:t xml:space="preserve">альным органом исполнительной власти </w:t>
      </w:r>
      <w:hyperlink r:id="rId18" w:tooltip="Приказ Минюста России от 12.11.2012 N 206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 в Минюсте России 23.11.2012 N 25911){КонсультантПлюс}" w:history="1">
        <w:r>
          <w:rPr>
            <w:color w:val="0000FF"/>
          </w:rPr>
          <w:t>формы</w:t>
        </w:r>
      </w:hyperlink>
      <w:r>
        <w:t xml:space="preserve"> и </w:t>
      </w:r>
      <w:hyperlink r:id="rId19" w:tooltip="Приказ Минюста России от 12.11.2012 N 206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 в Минюсте России 23.11.2012 N 25911){КонсультантПлюс}" w:history="1">
        <w:r>
          <w:rPr>
            <w:color w:val="0000FF"/>
          </w:rPr>
          <w:t>сроков</w:t>
        </w:r>
      </w:hyperlink>
      <w:r>
        <w:t xml:space="preserve"> представления в адвокатскую палату отчета адвоката об оказании бесплатной юридической помощи, а также </w:t>
      </w:r>
      <w:hyperlink r:id="rId20" w:tooltip="Приказ Минюста России от 12.11.2012 N 206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 в Минюсте России 23.11.2012 N 25911){КонсультантПлюс}" w:history="1">
        <w:r>
          <w:rPr>
            <w:color w:val="0000FF"/>
          </w:rPr>
          <w:t>формы</w:t>
        </w:r>
      </w:hyperlink>
      <w:r>
        <w:t xml:space="preserve"> сводного отчета об оказании адвокатами бесплатной юридической помощи, представляемого адв</w:t>
      </w:r>
      <w:r>
        <w:t>окатской палатой (</w:t>
      </w:r>
      <w:hyperlink w:anchor="Par92" w:tooltip="Ссылка на текущий документ" w:history="1">
        <w:r>
          <w:rPr>
            <w:color w:val="0000FF"/>
          </w:rPr>
          <w:t>пункт 2 статьи 7</w:t>
        </w:r>
      </w:hyperlink>
      <w:r>
        <w:t xml:space="preserve"> данного документа).</w:t>
      </w:r>
    </w:p>
    <w:p w:rsidR="00000000" w:rsidRDefault="00BF77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F7705">
      <w:pPr>
        <w:pStyle w:val="ConsPlusNormal"/>
        <w:ind w:firstLine="540"/>
        <w:jc w:val="both"/>
      </w:pPr>
      <w:bookmarkStart w:id="18" w:name="Par64"/>
      <w:bookmarkEnd w:id="18"/>
      <w:r>
        <w:t>10. Адвокаты направляют в Адвокатскую палату Ленинградской области отчеты об оказании ими бесплатной юридической помощи в рамках государ</w:t>
      </w:r>
      <w:r>
        <w:t>ственной системы бесплатной юридической помощи.</w:t>
      </w:r>
    </w:p>
    <w:p w:rsidR="00000000" w:rsidRDefault="00BF7705">
      <w:pPr>
        <w:pStyle w:val="ConsPlusNormal"/>
        <w:ind w:firstLine="540"/>
        <w:jc w:val="both"/>
      </w:pPr>
      <w:bookmarkStart w:id="19" w:name="Par65"/>
      <w:bookmarkEnd w:id="19"/>
      <w:r>
        <w:t xml:space="preserve">11. Адвокатская палата Ленинградской области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</w:t>
      </w:r>
      <w:r>
        <w:t>бесплатной юридической помощи.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  <w:outlineLvl w:val="0"/>
      </w:pPr>
      <w:bookmarkStart w:id="20" w:name="Par67"/>
      <w:bookmarkEnd w:id="20"/>
      <w:r>
        <w:t>Статья 5. Документы, представляемые гражданином для получения бесплатной юридической помощи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</w:pPr>
      <w:r>
        <w:t xml:space="preserve">1. Для получения бесплатной юридической помощи в порядке, предусмотренном </w:t>
      </w:r>
      <w:hyperlink w:anchor="Par49" w:tooltip="Ссылка на текущий документ" w:history="1">
        <w:r>
          <w:rPr>
            <w:color w:val="0000FF"/>
          </w:rPr>
          <w:t>статьей 4</w:t>
        </w:r>
      </w:hyperlink>
      <w:r>
        <w:t xml:space="preserve"> настоящего областного закона, граждане (их законные представители или представители) представляют следующие документы:</w:t>
      </w:r>
    </w:p>
    <w:p w:rsidR="00000000" w:rsidRDefault="00BF7705">
      <w:pPr>
        <w:pStyle w:val="ConsPlusNormal"/>
        <w:ind w:firstLine="540"/>
        <w:jc w:val="both"/>
      </w:pPr>
      <w:r>
        <w:t>1) заявление об оказании бесплатной юридической помощи по форме, утверждаемой Уполномоченным органом (для всех категорий</w:t>
      </w:r>
      <w:r>
        <w:t xml:space="preserve"> граждан, указанных в </w:t>
      </w:r>
      <w:hyperlink w:anchor="Par37" w:tooltip="Ссылка на текущий документ" w:history="1">
        <w:r>
          <w:rPr>
            <w:color w:val="0000FF"/>
          </w:rPr>
          <w:t>части 1 статьи 3</w:t>
        </w:r>
      </w:hyperlink>
      <w:r>
        <w:t xml:space="preserve"> настоящего областного закона);</w:t>
      </w:r>
    </w:p>
    <w:p w:rsidR="00000000" w:rsidRDefault="00BF7705">
      <w:pPr>
        <w:pStyle w:val="ConsPlusNormal"/>
        <w:ind w:firstLine="540"/>
        <w:jc w:val="both"/>
      </w:pPr>
      <w:r>
        <w:t>2) паспорт гражданина Российской Федерации или иной документ, удостоверяющий личность и подтверждающий гражданство Российской Федера</w:t>
      </w:r>
      <w:r>
        <w:t xml:space="preserve">ции (для всех категорий граждан, указанных в </w:t>
      </w:r>
      <w:hyperlink w:anchor="Par37" w:tooltip="Ссылка на текущий документ" w:history="1">
        <w:r>
          <w:rPr>
            <w:color w:val="0000FF"/>
          </w:rPr>
          <w:t>части 1 статьи 3</w:t>
        </w:r>
      </w:hyperlink>
      <w:r>
        <w:t xml:space="preserve"> настоящего областного закона);</w:t>
      </w:r>
    </w:p>
    <w:p w:rsidR="00000000" w:rsidRDefault="00BF7705">
      <w:pPr>
        <w:pStyle w:val="ConsPlusNormal"/>
        <w:ind w:firstLine="540"/>
        <w:jc w:val="both"/>
      </w:pPr>
      <w:r>
        <w:t>3) справку органа социальной защиты населения о величине среднедушевого дохода семьи (одиноко проживающего гр</w:t>
      </w:r>
      <w:r>
        <w:t>ажданина), полученного за три последних календарных месяца, предшествующих месяцу обращения, и документы, содержащие сведения о составе семьи, степени родства и(или) свойства членов семьи, их совместном проживании и ведении совместного хозяйства (для катег</w:t>
      </w:r>
      <w:r>
        <w:t xml:space="preserve">орий граждан, указанных в </w:t>
      </w:r>
      <w:hyperlink w:anchor="Par38" w:tooltip="Ссылка на текущий документ" w:history="1">
        <w:r>
          <w:rPr>
            <w:color w:val="0000FF"/>
          </w:rPr>
          <w:t>пункте 1 части 1 статьи 3</w:t>
        </w:r>
      </w:hyperlink>
      <w:r>
        <w:t xml:space="preserve"> настоящего областного закона);</w:t>
      </w:r>
    </w:p>
    <w:p w:rsidR="00000000" w:rsidRDefault="00BF7705">
      <w:pPr>
        <w:pStyle w:val="ConsPlusNormal"/>
        <w:ind w:firstLine="540"/>
        <w:jc w:val="both"/>
      </w:pPr>
      <w:r>
        <w:t>4) справку федерального государственного учреждения медико-социальной экспертизы об установлении инвалидности (для кате</w:t>
      </w:r>
      <w:r>
        <w:t xml:space="preserve">горий граждан, указанных в </w:t>
      </w:r>
      <w:hyperlink w:anchor="Par39" w:tooltip="Ссылка на текущий документ" w:history="1">
        <w:r>
          <w:rPr>
            <w:color w:val="0000FF"/>
          </w:rPr>
          <w:t>пункте 2 части 1 статьи 3</w:t>
        </w:r>
      </w:hyperlink>
      <w:r>
        <w:t xml:space="preserve"> настоящего областного закона);</w:t>
      </w:r>
    </w:p>
    <w:p w:rsidR="00000000" w:rsidRDefault="00BF7705">
      <w:pPr>
        <w:pStyle w:val="ConsPlusNormal"/>
        <w:ind w:firstLine="540"/>
        <w:jc w:val="both"/>
      </w:pPr>
      <w:r>
        <w:t>5) удостоверение ветерана Великой Отечественной войны, Героя Российской Федерации, Героя Советского Союза, Героя Социа</w:t>
      </w:r>
      <w:r>
        <w:t xml:space="preserve">листического Труда (для категорий граждан, указанных в </w:t>
      </w:r>
      <w:hyperlink w:anchor="Par40" w:tooltip="Ссылка на текущий документ" w:history="1">
        <w:r>
          <w:rPr>
            <w:color w:val="0000FF"/>
          </w:rPr>
          <w:t>пункте 3 части 1 статьи 3</w:t>
        </w:r>
      </w:hyperlink>
      <w:r>
        <w:t xml:space="preserve"> настоящего областного закона);</w:t>
      </w:r>
    </w:p>
    <w:p w:rsidR="00000000" w:rsidRDefault="00BF7705">
      <w:pPr>
        <w:pStyle w:val="ConsPlusNormal"/>
        <w:ind w:firstLine="540"/>
        <w:jc w:val="both"/>
      </w:pPr>
      <w:r>
        <w:t>6) документы, подтверждающие статус детей-инвалидов, детей-с</w:t>
      </w:r>
      <w:r>
        <w:t xml:space="preserve">ирот, детей, оставшихся без попечения родителей (для категорий граждан, указанных в </w:t>
      </w:r>
      <w:hyperlink w:anchor="Par41" w:tooltip="Ссылка на текущий документ" w:history="1">
        <w:r>
          <w:rPr>
            <w:color w:val="0000FF"/>
          </w:rPr>
          <w:t>пункте 4 части 1 статьи 3</w:t>
        </w:r>
      </w:hyperlink>
      <w:r>
        <w:t xml:space="preserve"> настоящего областного закона), документы, подтверждающие полномочия представителей (для зако</w:t>
      </w:r>
      <w:r>
        <w:t xml:space="preserve">нных представителей и представителей детей, указанных в </w:t>
      </w:r>
      <w:hyperlink w:anchor="Par41" w:tooltip="Ссылка на текущий документ" w:history="1">
        <w:r>
          <w:rPr>
            <w:color w:val="0000FF"/>
          </w:rPr>
          <w:t>пункте 4 части 1 статьи 3</w:t>
        </w:r>
      </w:hyperlink>
      <w:r>
        <w:t xml:space="preserve"> настоящего областного закона);</w:t>
      </w:r>
    </w:p>
    <w:p w:rsidR="00000000" w:rsidRDefault="00BF7705">
      <w:pPr>
        <w:pStyle w:val="ConsPlusNormal"/>
        <w:ind w:firstLine="540"/>
        <w:jc w:val="both"/>
      </w:pPr>
      <w:r>
        <w:lastRenderedPageBreak/>
        <w:t>7) документы, подтверждающие статус лиц, имеющих право на бесплатную юридическую помощь в</w:t>
      </w:r>
      <w:r>
        <w:t xml:space="preserve"> соответствии с Федеральным </w:t>
      </w:r>
      <w:hyperlink r:id="rId21" w:tooltip="Федеральный закон от 02.08.1995 N 122-ФЗ (ред. от 25.11.2013) &quot;О социальном обслуживании граждан пожилого возраста и инвалидов&quot;{КонсультантПлюс}" w:history="1">
        <w:r>
          <w:rPr>
            <w:color w:val="0000FF"/>
          </w:rPr>
          <w:t>законом</w:t>
        </w:r>
      </w:hyperlink>
      <w:r>
        <w:t xml:space="preserve"> от 2 августа 1995 года N 122-ФЗ "О социальном обслуживании граждан пожилого возраста и инвалидов" (для категорий граждан, указанных в </w:t>
      </w:r>
      <w:hyperlink w:anchor="Par42" w:tooltip="Ссылка на текущий документ" w:history="1">
        <w:r>
          <w:rPr>
            <w:color w:val="0000FF"/>
          </w:rPr>
          <w:t>пункте 5 части 1 ст</w:t>
        </w:r>
        <w:r>
          <w:rPr>
            <w:color w:val="0000FF"/>
          </w:rPr>
          <w:t>атьи 3</w:t>
        </w:r>
      </w:hyperlink>
      <w:r>
        <w:t xml:space="preserve"> настоящего областного закона);</w:t>
      </w:r>
    </w:p>
    <w:p w:rsidR="00000000" w:rsidRDefault="00BF7705">
      <w:pPr>
        <w:pStyle w:val="ConsPlusNormal"/>
        <w:ind w:firstLine="540"/>
        <w:jc w:val="both"/>
      </w:pPr>
      <w:r>
        <w:t xml:space="preserve">8) документы, подтверждающие статус лиц, имеющих право на бесплатную юридическую помощь в соответствии с </w:t>
      </w:r>
      <w:hyperlink r:id="rId22" w:tooltip="Закон РФ от 02.07.1992 N 3185-1 (ред. от 28.12.2013) &quot;О психиатрической помощи и гарантиях прав граждан при ее оказан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</w:t>
      </w:r>
      <w:r>
        <w:t xml:space="preserve"> оказании" (для категорий граждан, указанных в </w:t>
      </w:r>
      <w:hyperlink w:anchor="Par43" w:tooltip="Ссылка на текущий документ" w:history="1">
        <w:r>
          <w:rPr>
            <w:color w:val="0000FF"/>
          </w:rPr>
          <w:t>пункте 6 части 1 статьи 3</w:t>
        </w:r>
      </w:hyperlink>
      <w:r>
        <w:t xml:space="preserve"> настоящего областного закона);</w:t>
      </w:r>
    </w:p>
    <w:p w:rsidR="00000000" w:rsidRDefault="00BF7705">
      <w:pPr>
        <w:pStyle w:val="ConsPlusNormal"/>
        <w:ind w:firstLine="540"/>
        <w:jc w:val="both"/>
      </w:pPr>
      <w:r>
        <w:t>9) документы, подтверждающие факт содержания в учреждениях системы профилактики безнадзорности и п</w:t>
      </w:r>
      <w:r>
        <w:t xml:space="preserve">равонарушений несовершеннолетних или факт отбывания наказания в местах лишения свободы (для категорий граждан, указанных в </w:t>
      </w:r>
      <w:hyperlink w:anchor="Par44" w:tooltip="Ссылка на текущий документ" w:history="1">
        <w:r>
          <w:rPr>
            <w:color w:val="0000FF"/>
          </w:rPr>
          <w:t>пункте 7 части 1 статьи 3</w:t>
        </w:r>
      </w:hyperlink>
      <w:r>
        <w:t xml:space="preserve"> настоящего областного закона), документы, подтверждаю</w:t>
      </w:r>
      <w:r>
        <w:t xml:space="preserve">щие полномочия представителей (для законных представителей и представителей несовершеннолетних, указанных в </w:t>
      </w:r>
      <w:hyperlink w:anchor="Par44" w:tooltip="Ссылка на текущий документ" w:history="1">
        <w:r>
          <w:rPr>
            <w:color w:val="0000FF"/>
          </w:rPr>
          <w:t>пункте 7 части 1 статьи 3</w:t>
        </w:r>
      </w:hyperlink>
      <w:r>
        <w:t xml:space="preserve"> настоящего областного закона);</w:t>
      </w:r>
    </w:p>
    <w:p w:rsidR="00000000" w:rsidRDefault="00BF7705">
      <w:pPr>
        <w:pStyle w:val="ConsPlusNormal"/>
        <w:ind w:firstLine="540"/>
        <w:jc w:val="both"/>
      </w:pPr>
      <w:r>
        <w:t>10) документы, подтверждающие факт пр</w:t>
      </w:r>
      <w:r>
        <w:t xml:space="preserve">изнания гражданина судом недееспособным (для категорий граждан, указанных в </w:t>
      </w:r>
      <w:hyperlink w:anchor="Par45" w:tooltip="Ссылка на текущий документ" w:history="1">
        <w:r>
          <w:rPr>
            <w:color w:val="0000FF"/>
          </w:rPr>
          <w:t>пункте 8 части 1 статьи 3</w:t>
        </w:r>
      </w:hyperlink>
      <w:r>
        <w:t xml:space="preserve"> настоящего областного закона), документы, подтверждающие полномочия представителей (для законных пре</w:t>
      </w:r>
      <w:r>
        <w:t xml:space="preserve">дставителей лиц, признанных судом недееспособными, указанных в </w:t>
      </w:r>
      <w:hyperlink w:anchor="Par45" w:tooltip="Ссылка на текущий документ" w:history="1">
        <w:r>
          <w:rPr>
            <w:color w:val="0000FF"/>
          </w:rPr>
          <w:t>пункте 8 части 1 статьи 3</w:t>
        </w:r>
      </w:hyperlink>
      <w:r>
        <w:t xml:space="preserve"> настоящего областного закона);</w:t>
      </w:r>
    </w:p>
    <w:p w:rsidR="00000000" w:rsidRDefault="00BF7705">
      <w:pPr>
        <w:pStyle w:val="ConsPlusNormal"/>
        <w:ind w:firstLine="540"/>
        <w:jc w:val="both"/>
      </w:pPr>
      <w:r>
        <w:t xml:space="preserve">11) документы, подтверждающие принадлежность к другим категориям граждан, которым </w:t>
      </w:r>
      <w:r>
        <w:t xml:space="preserve">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(для случаев, предусмотренных </w:t>
      </w:r>
      <w:hyperlink w:anchor="Par46" w:tooltip="Ссылка на текущий документ" w:history="1">
        <w:r>
          <w:rPr>
            <w:color w:val="0000FF"/>
          </w:rPr>
          <w:t>пунк</w:t>
        </w:r>
        <w:r>
          <w:rPr>
            <w:color w:val="0000FF"/>
          </w:rPr>
          <w:t>том 9 части 1 статьи 3</w:t>
        </w:r>
      </w:hyperlink>
      <w:r>
        <w:t xml:space="preserve"> настоящего областного закона).</w:t>
      </w:r>
    </w:p>
    <w:p w:rsidR="00000000" w:rsidRDefault="00BF7705">
      <w:pPr>
        <w:pStyle w:val="ConsPlusNormal"/>
        <w:ind w:firstLine="540"/>
        <w:jc w:val="both"/>
      </w:pPr>
      <w:r>
        <w:t>2. Заявления о предоставлении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</w:t>
      </w:r>
      <w:r>
        <w:t>ание в местах лишения свободы, могут быть направлены в адвокатское образование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</w:t>
      </w:r>
      <w:r>
        <w:t>сией по делам несовершеннолетних и защите их прав.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  <w:outlineLvl w:val="0"/>
      </w:pPr>
      <w:bookmarkStart w:id="21" w:name="Par83"/>
      <w:bookmarkEnd w:id="21"/>
      <w: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</w:t>
      </w:r>
      <w:r>
        <w:t>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</w:t>
      </w:r>
      <w:r>
        <w:t xml:space="preserve"> Ленинградской области в соответствии с бюджетным законодательством Российской Федерации.</w:t>
      </w:r>
    </w:p>
    <w:p w:rsidR="00000000" w:rsidRDefault="00BF7705">
      <w:pPr>
        <w:pStyle w:val="ConsPlusNormal"/>
        <w:ind w:firstLine="540"/>
        <w:jc w:val="both"/>
      </w:pPr>
      <w:r>
        <w:t>2. Финансирование расходов, связанных с созданием и деятельностью государственных юридических бюро и(или) оплатой труда адвокатов, оказывающих гражданам бесплатную юр</w:t>
      </w:r>
      <w:r>
        <w:t>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000000" w:rsidRDefault="00BF7705">
      <w:pPr>
        <w:pStyle w:val="ConsPlusNormal"/>
        <w:ind w:firstLine="540"/>
        <w:jc w:val="both"/>
      </w:pPr>
      <w:r>
        <w:t>3. Финансирование расходов органов местного самоуправления, связанных с с</w:t>
      </w:r>
      <w:r>
        <w:t>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  <w:outlineLvl w:val="0"/>
      </w:pPr>
      <w:bookmarkStart w:id="22" w:name="Par89"/>
      <w:bookmarkEnd w:id="22"/>
      <w:r>
        <w:t>Статья 7. Переходные положения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</w:pPr>
      <w:r>
        <w:t>1. В пер</w:t>
      </w:r>
      <w:r>
        <w:t xml:space="preserve">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</w:t>
      </w:r>
      <w:r>
        <w:t xml:space="preserve">юридической помощи адвокатами, включенными в указанный список в порядке, установленном </w:t>
      </w:r>
      <w:hyperlink w:anchor="Par51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, </w:t>
      </w:r>
      <w:hyperlink w:anchor="Par52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53" w:tooltip="Ссылка на текущий документ" w:history="1">
        <w:r>
          <w:rPr>
            <w:color w:val="0000FF"/>
          </w:rPr>
          <w:t>3 статьи 4</w:t>
        </w:r>
      </w:hyperlink>
      <w:r>
        <w:t xml:space="preserve"> настоящего областного закона, оказание бесплатной юридической помощи осуществляется в порядке, предусмотренном Федеральным </w:t>
      </w:r>
      <w:hyperlink r:id="rId23" w:tooltip="Федеральный закон от 31.05.2002 N 63-ФЗ (ред. от 02.07.2013) &quot;Об адвокатской деятельности и адвокатур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"Об адвокатской деятельности и адвокатуре в Российской Федерации".</w:t>
      </w:r>
    </w:p>
    <w:p w:rsidR="00000000" w:rsidRDefault="00BF7705">
      <w:pPr>
        <w:pStyle w:val="ConsPlusNormal"/>
        <w:ind w:firstLine="540"/>
        <w:jc w:val="both"/>
      </w:pPr>
      <w:bookmarkStart w:id="23" w:name="Par92"/>
      <w:bookmarkEnd w:id="23"/>
      <w:r>
        <w:t xml:space="preserve">2. Положения </w:t>
      </w:r>
      <w:hyperlink w:anchor="Par64" w:tooltip="Ссылка на текущий документ" w:history="1">
        <w:r>
          <w:rPr>
            <w:color w:val="0000FF"/>
          </w:rPr>
          <w:t>частей 10</w:t>
        </w:r>
      </w:hyperlink>
      <w:r>
        <w:t xml:space="preserve"> и </w:t>
      </w:r>
      <w:hyperlink w:anchor="Par65" w:tooltip="Ссылка на текущий документ" w:history="1">
        <w:r>
          <w:rPr>
            <w:color w:val="0000FF"/>
          </w:rPr>
          <w:t>11 статьи 4</w:t>
        </w:r>
      </w:hyperlink>
      <w:r>
        <w:t xml:space="preserve"> настоящего областного закона подлежат применению после </w:t>
      </w:r>
      <w:r>
        <w:lastRenderedPageBreak/>
        <w:t xml:space="preserve">утверждения федеральным органом исполнительной власти </w:t>
      </w:r>
      <w:hyperlink r:id="rId24" w:tooltip="Приказ Минюста России от 12.11.2012 N 206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 в Минюсте России 23.11.2012 N 25911){КонсультантПлюс}" w:history="1">
        <w:r>
          <w:rPr>
            <w:color w:val="0000FF"/>
          </w:rPr>
          <w:t>формы</w:t>
        </w:r>
      </w:hyperlink>
      <w:r>
        <w:t xml:space="preserve"> и </w:t>
      </w:r>
      <w:hyperlink r:id="rId25" w:tooltip="Приказ Минюста России от 12.11.2012 N 206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 в Минюсте России 23.11.2012 N 25911){КонсультантПлюс}" w:history="1">
        <w:r>
          <w:rPr>
            <w:color w:val="0000FF"/>
          </w:rPr>
          <w:t>сроков</w:t>
        </w:r>
      </w:hyperlink>
      <w:r>
        <w:t xml:space="preserve"> представления в адвокатскую палату отчета адвоката об оказании бесплатной юридической помощи, а также </w:t>
      </w:r>
      <w:hyperlink r:id="rId26" w:tooltip="Приказ Минюста России от 12.11.2012 N 206 &quot;Об утверждении форм и сроков представления документов, связанных с участием адвокатов в деятельности государственной системы бесплатной юридической помощи в Российской Федерации&quot; (Зарегистрировано в Минюсте России 23.11.2012 N 25911){КонсультантПлюс}" w:history="1">
        <w:r>
          <w:rPr>
            <w:color w:val="0000FF"/>
          </w:rPr>
          <w:t>формы</w:t>
        </w:r>
      </w:hyperlink>
      <w:r>
        <w:t xml:space="preserve"> сводного отчета об оказании адвокатами бесплатной юридической помощи, представляемого адвокатской палатой.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  <w:outlineLvl w:val="0"/>
      </w:pPr>
      <w:bookmarkStart w:id="24" w:name="Par94"/>
      <w:bookmarkEnd w:id="24"/>
      <w:r>
        <w:t>Статья 8. Вступление в силу настоящего областного закона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ind w:firstLine="540"/>
        <w:jc w:val="both"/>
      </w:pPr>
      <w:r>
        <w:t>1. Настоящий областной закон вступает в силу по истечении 10 дней со дня его официального опубликования.</w:t>
      </w:r>
    </w:p>
    <w:p w:rsidR="00000000" w:rsidRDefault="00BF7705">
      <w:pPr>
        <w:pStyle w:val="ConsPlusNormal"/>
        <w:ind w:firstLine="540"/>
        <w:jc w:val="both"/>
      </w:pPr>
      <w:r>
        <w:t xml:space="preserve">2. С момента вступления в силу настоящего областного закона признать утратившими силу </w:t>
      </w:r>
      <w:hyperlink r:id="rId27" w:tooltip="Областной закон Ленинградской области от 29.12.2010 N 85-оз &quot;О предоставлении бесплатной юридической помощи отдельным категориям граждан в Ленинградской области&quot; (принят ЗС ЛО 22.12.2010)------------ Недействующая редакция{КонсультантПлюс}" w:history="1">
        <w:r>
          <w:rPr>
            <w:color w:val="0000FF"/>
          </w:rPr>
          <w:t>преамбулу</w:t>
        </w:r>
      </w:hyperlink>
      <w:r>
        <w:t xml:space="preserve"> и </w:t>
      </w:r>
      <w:hyperlink r:id="rId28" w:tooltip="Областной закон Ленинградской области от 29.12.2010 N 85-оз &quot;О предоставлении бесплатной юридической помощи отдельным категориям граждан в Ленинградской области&quot; (принят ЗС ЛО 22.12.2010)------------ Недействующая редакция{КонсультантПлюс}" w:history="1">
        <w:r>
          <w:rPr>
            <w:color w:val="0000FF"/>
          </w:rPr>
          <w:t>статьи 1</w:t>
        </w:r>
      </w:hyperlink>
      <w:r>
        <w:t xml:space="preserve">, </w:t>
      </w:r>
      <w:hyperlink r:id="rId29" w:tooltip="Областной закон Ленинградской области от 29.12.2010 N 85-оз &quot;О предоставлении бесплатной юридической помощи отдельным категориям граждан в Ленинградской области&quot; (принят ЗС ЛО 22.12.2010)------------ Недействующая редакция{КонсультантПлюс}" w:history="1">
        <w:r>
          <w:rPr>
            <w:color w:val="0000FF"/>
          </w:rPr>
          <w:t>2</w:t>
        </w:r>
      </w:hyperlink>
      <w:r>
        <w:t xml:space="preserve">, </w:t>
      </w:r>
      <w:hyperlink r:id="rId30" w:tooltip="Областной закон Ленинградской области от 29.12.2010 N 85-оз &quot;О предоставлении бесплатной юридической помощи отдельным категориям граждан в Ленинградской области&quot; (принят ЗС ЛО 22.12.2010)------------ Недействующая редакция{КонсультантПлюс}" w:history="1">
        <w:r>
          <w:rPr>
            <w:color w:val="0000FF"/>
          </w:rPr>
          <w:t>3</w:t>
        </w:r>
      </w:hyperlink>
      <w:r>
        <w:t xml:space="preserve">, </w:t>
      </w:r>
      <w:hyperlink r:id="rId31" w:tooltip="Областной закон Ленинградской области от 29.12.2010 N 85-оз &quot;О предоставлении бесплатной юридической помощи отдельным категориям граждан в Ленинградской области&quot; (принят ЗС ЛО 22.12.2010)------------ Недействующая редакция{КонсультантПлюс}" w:history="1">
        <w:r>
          <w:rPr>
            <w:color w:val="0000FF"/>
          </w:rPr>
          <w:t>4</w:t>
        </w:r>
      </w:hyperlink>
      <w:r>
        <w:t xml:space="preserve">, </w:t>
      </w:r>
      <w:hyperlink r:id="rId32" w:tooltip="Областной закон Ленинградской области от 29.12.2010 N 85-оз &quot;О предоставлении бесплатной юридической помощи отдельным категориям граждан в Ленинградской области&quot; (принят ЗС ЛО 22.12.2010)------------ Недействующая редакция{КонсультантПлюс}" w:history="1">
        <w:r>
          <w:rPr>
            <w:color w:val="0000FF"/>
          </w:rPr>
          <w:t>5</w:t>
        </w:r>
      </w:hyperlink>
      <w:r>
        <w:t xml:space="preserve"> и </w:t>
      </w:r>
      <w:hyperlink r:id="rId33" w:tooltip="Областной закон Ленинградской области от 29.12.2010 N 85-оз &quot;О предоставлении бесплатной юридической помощи отдельным категориям граждан в Ленинградской области&quot; (принят ЗС ЛО 22.12.2010)------------ Недействующая редакция{КонсультантПлюс}" w:history="1">
        <w:r>
          <w:rPr>
            <w:color w:val="0000FF"/>
          </w:rPr>
          <w:t>6</w:t>
        </w:r>
      </w:hyperlink>
      <w: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000000" w:rsidRDefault="00BF7705">
      <w:pPr>
        <w:pStyle w:val="ConsPlusNormal"/>
        <w:ind w:firstLine="540"/>
        <w:jc w:val="both"/>
      </w:pPr>
    </w:p>
    <w:p w:rsidR="00000000" w:rsidRDefault="00BF7705">
      <w:pPr>
        <w:pStyle w:val="ConsPlusNormal"/>
        <w:jc w:val="right"/>
      </w:pPr>
      <w:r>
        <w:t>Губернатор</w:t>
      </w:r>
    </w:p>
    <w:p w:rsidR="00000000" w:rsidRDefault="00BF7705">
      <w:pPr>
        <w:pStyle w:val="ConsPlusNormal"/>
        <w:jc w:val="right"/>
      </w:pPr>
      <w:r>
        <w:t>Ленинградской области</w:t>
      </w:r>
    </w:p>
    <w:p w:rsidR="00000000" w:rsidRDefault="00BF7705">
      <w:pPr>
        <w:pStyle w:val="ConsPlusNormal"/>
        <w:jc w:val="right"/>
      </w:pPr>
      <w:r>
        <w:t>В.Сердюков</w:t>
      </w:r>
    </w:p>
    <w:p w:rsidR="00000000" w:rsidRDefault="00BF7705">
      <w:pPr>
        <w:pStyle w:val="ConsPlusNormal"/>
      </w:pPr>
      <w:r>
        <w:t>Санкт-Петербург</w:t>
      </w:r>
    </w:p>
    <w:p w:rsidR="00000000" w:rsidRDefault="00BF7705">
      <w:pPr>
        <w:pStyle w:val="ConsPlusNormal"/>
      </w:pPr>
      <w:r>
        <w:t>18 апреля 2012 года</w:t>
      </w:r>
    </w:p>
    <w:p w:rsidR="00000000" w:rsidRDefault="00BF7705">
      <w:pPr>
        <w:pStyle w:val="ConsPlusNormal"/>
      </w:pPr>
      <w:r>
        <w:t>N 29-оз</w:t>
      </w:r>
    </w:p>
    <w:p w:rsidR="00000000" w:rsidRDefault="00BF7705">
      <w:pPr>
        <w:pStyle w:val="ConsPlusNormal"/>
      </w:pPr>
    </w:p>
    <w:p w:rsidR="00000000" w:rsidRDefault="00BF7705">
      <w:pPr>
        <w:pStyle w:val="ConsPlusNormal"/>
      </w:pPr>
    </w:p>
    <w:p w:rsidR="00BF7705" w:rsidRDefault="00BF77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BF7705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705" w:rsidRDefault="00BF7705">
      <w:pPr>
        <w:spacing w:after="0" w:line="240" w:lineRule="auto"/>
      </w:pPr>
      <w:r>
        <w:separator/>
      </w:r>
    </w:p>
  </w:endnote>
  <w:endnote w:type="continuationSeparator" w:id="0">
    <w:p w:rsidR="00BF7705" w:rsidRDefault="00BF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F77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7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7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7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E490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4903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E490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4903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F770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705" w:rsidRDefault="00BF7705">
      <w:pPr>
        <w:spacing w:after="0" w:line="240" w:lineRule="auto"/>
      </w:pPr>
      <w:r>
        <w:separator/>
      </w:r>
    </w:p>
  </w:footnote>
  <w:footnote w:type="continuationSeparator" w:id="0">
    <w:p w:rsidR="00BF7705" w:rsidRDefault="00BF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7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Областной закон Ленинградской области от 18.04.2012 N 29-оз</w:t>
          </w:r>
          <w:r>
            <w:rPr>
              <w:rFonts w:ascii="Tahoma" w:hAnsi="Tahoma" w:cs="Tahoma"/>
              <w:sz w:val="16"/>
              <w:szCs w:val="16"/>
            </w:rPr>
            <w:br/>
            <w:t>"О гар</w:t>
          </w:r>
          <w:r>
            <w:rPr>
              <w:rFonts w:ascii="Tahoma" w:hAnsi="Tahoma" w:cs="Tahoma"/>
              <w:sz w:val="16"/>
              <w:szCs w:val="16"/>
            </w:rPr>
            <w:t>антиях реализации права граждан на получение бесплатной юридической помощи на территории Ленинградской области"</w:t>
          </w:r>
          <w:r>
            <w:rPr>
              <w:rFonts w:ascii="Tahoma" w:hAnsi="Tahoma" w:cs="Tahoma"/>
              <w:sz w:val="16"/>
              <w:szCs w:val="16"/>
            </w:rPr>
            <w:br/>
            <w:t>(принят ЗС ЛО 28.03.2012)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7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F77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F77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05.02.2014</w:t>
          </w:r>
        </w:p>
      </w:tc>
    </w:tr>
  </w:tbl>
  <w:p w:rsidR="00000000" w:rsidRDefault="00BF77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F770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03"/>
    <w:rsid w:val="006E4903"/>
    <w:rsid w:val="00B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41BC37-AC3F-406B-BC72-A717096D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16297AE893B6B7391D086B5E884F35F2861DB8BA6128ED641890D383n9eCQ" TargetMode="External"/><Relationship Id="rId18" Type="http://schemas.openxmlformats.org/officeDocument/2006/relationships/hyperlink" Target="consultantplus://offline/ref=6516297AE893B6B7391D086B5E884F35F28013BDBB6328ED641890D3839C58CDA48DB4BE9CEA3D02n4e0Q" TargetMode="External"/><Relationship Id="rId26" Type="http://schemas.openxmlformats.org/officeDocument/2006/relationships/hyperlink" Target="consultantplus://offline/ref=6516297AE893B6B7391D086B5E884F35F28013BDBB6328ED641890D3839C58CDA48DB4BE9CEA3C07n4eBQ" TargetMode="External"/><Relationship Id="rId21" Type="http://schemas.openxmlformats.org/officeDocument/2006/relationships/hyperlink" Target="consultantplus://offline/ref=6516297AE893B6B7391D086B5E884F35F2861FB8B66228ED641890D3839C58CDA48DB4BBn9e4Q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516297AE893B6B7391D086B5E884F35F2861FB8B66228ED641890D3839C58CDA48DB4BBn9e4Q" TargetMode="External"/><Relationship Id="rId17" Type="http://schemas.openxmlformats.org/officeDocument/2006/relationships/hyperlink" Target="consultantplus://offline/ref=6516297AE893B6B7391D086B5E884F35F28713B6B06D28ED641890D383n9eCQ" TargetMode="External"/><Relationship Id="rId25" Type="http://schemas.openxmlformats.org/officeDocument/2006/relationships/hyperlink" Target="consultantplus://offline/ref=6516297AE893B6B7391D086B5E884F35F28013BDBB6328ED641890D3839C58CDA48DB4BE9CEA3D06n4e9Q" TargetMode="External"/><Relationship Id="rId33" Type="http://schemas.openxmlformats.org/officeDocument/2006/relationships/hyperlink" Target="consultantplus://offline/ref=6516297AE893B6B7391D177A4B884F35F2831DBBB76428ED641890D3839C58CDA48DB4BE9CEA3D00n4eF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16297AE893B6B7391D086B5E884F35F28713B6B06D28ED641890D383n9eCQ" TargetMode="External"/><Relationship Id="rId20" Type="http://schemas.openxmlformats.org/officeDocument/2006/relationships/hyperlink" Target="consultantplus://offline/ref=6516297AE893B6B7391D086B5E884F35F28013BDBB6328ED641890D3839C58CDA48DB4BE9CEA3C07n4eBQ" TargetMode="External"/><Relationship Id="rId29" Type="http://schemas.openxmlformats.org/officeDocument/2006/relationships/hyperlink" Target="consultantplus://offline/ref=6516297AE893B6B7391D177A4B884F35F2831DBBB76428ED641890D3839C58CDA48DB4BE9CEA3D06n4eCQ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516297AE893B6B7391D086B5E884F35F2861DB6B26D28ED641890D3839C58CDA48DB4BE9CEA3C05n4eAQ" TargetMode="External"/><Relationship Id="rId24" Type="http://schemas.openxmlformats.org/officeDocument/2006/relationships/hyperlink" Target="consultantplus://offline/ref=6516297AE893B6B7391D086B5E884F35F28013BDBB6328ED641890D3839C58CDA48DB4BE9CEA3D02n4e0Q" TargetMode="External"/><Relationship Id="rId32" Type="http://schemas.openxmlformats.org/officeDocument/2006/relationships/hyperlink" Target="consultantplus://offline/ref=6516297AE893B6B7391D177A4B884F35F2831DBBB76428ED641890D3839C58CDA48DB4BE9CEA3D01n4eDQ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516297AE893B6B7391D086B5E884F35F2861DB6B26D28ED641890D383n9eCQ" TargetMode="External"/><Relationship Id="rId23" Type="http://schemas.openxmlformats.org/officeDocument/2006/relationships/hyperlink" Target="consultantplus://offline/ref=6516297AE893B6B7391D086B5E884F35F28713B6B06D28ED641890D383n9eCQ" TargetMode="External"/><Relationship Id="rId28" Type="http://schemas.openxmlformats.org/officeDocument/2006/relationships/hyperlink" Target="consultantplus://offline/ref=6516297AE893B6B7391D177A4B884F35F2831DBBB76428ED641890D3839C58CDA48DB4BE9CEA3D07n4e0Q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516297AE893B6B7391D086B5E884F35F2861DB6B26D28ED641890D3839C58CDA48DB4BE9CEA3D04n4e0Q" TargetMode="External"/><Relationship Id="rId19" Type="http://schemas.openxmlformats.org/officeDocument/2006/relationships/hyperlink" Target="consultantplus://offline/ref=6516297AE893B6B7391D086B5E884F35F28013BDBB6328ED641890D3839C58CDA48DB4BE9CEA3D06n4e9Q" TargetMode="External"/><Relationship Id="rId31" Type="http://schemas.openxmlformats.org/officeDocument/2006/relationships/hyperlink" Target="consultantplus://offline/ref=6516297AE893B6B7391D177A4B884F35F2831DBBB76428ED641890D3839C58CDA48DB4BE9CEA3D03n4e9Q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16297AE893B6B7391D086B5E884F35F2861DB6B26D28ED641890D3839C58CDA48DB4BE9CEA3D06n4e1Q" TargetMode="External"/><Relationship Id="rId14" Type="http://schemas.openxmlformats.org/officeDocument/2006/relationships/hyperlink" Target="consultantplus://offline/ref=6516297AE893B6B7391D086B5E884F35F2861DB6B26D28ED641890D383n9eCQ" TargetMode="External"/><Relationship Id="rId22" Type="http://schemas.openxmlformats.org/officeDocument/2006/relationships/hyperlink" Target="consultantplus://offline/ref=6516297AE893B6B7391D086B5E884F35F2861DB8BA6128ED641890D383n9eCQ" TargetMode="External"/><Relationship Id="rId27" Type="http://schemas.openxmlformats.org/officeDocument/2006/relationships/hyperlink" Target="consultantplus://offline/ref=6516297AE893B6B7391D177A4B884F35F2831DBBB76428ED641890D3839C58CDA48DB4BE9CEA3D07n4eFQ" TargetMode="External"/><Relationship Id="rId30" Type="http://schemas.openxmlformats.org/officeDocument/2006/relationships/hyperlink" Target="consultantplus://offline/ref=6516297AE893B6B7391D177A4B884F35F2831DBBB76428ED641890D3839C58CDA48DB4BE9CEA3D05n4eEQ" TargetMode="External"/><Relationship Id="rId35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3900</Words>
  <Characters>22230</Characters>
  <Application>Microsoft Office Word</Application>
  <DocSecurity>2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Ленинградской области от 18.04.2012 N 29-оз"О гарантиях реализации права граждан на получение бесплатной юридической помощи на территории Ленинградской области"(принят ЗС ЛО 28.03.2012)</vt:lpstr>
    </vt:vector>
  </TitlesOfParts>
  <Company/>
  <LinksUpToDate>false</LinksUpToDate>
  <CharactersWithSpaces>26078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18.04.2012 N 29-оз"О гарантиях реализации права граждан на получение бесплатной юридической помощи на территории Ленинградской области"(принят ЗС ЛО 28.03.2012)</dc:title>
  <dc:subject/>
  <dc:creator>ConsultantPlus</dc:creator>
  <cp:keywords/>
  <dc:description/>
  <cp:lastModifiedBy>Алёна Викторовна</cp:lastModifiedBy>
  <cp:revision>2</cp:revision>
  <dcterms:created xsi:type="dcterms:W3CDTF">2018-09-04T15:31:00Z</dcterms:created>
  <dcterms:modified xsi:type="dcterms:W3CDTF">2018-09-04T15:31:00Z</dcterms:modified>
</cp:coreProperties>
</file>